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3"/>
        <w:rPr>
          <w:sz w:val="20"/>
        </w:rPr>
      </w:pPr>
      <w:r>
        <w:rPr>
          <w:sz w:val="20"/>
        </w:rPr>
        <w:drawing>
          <wp:inline distT="0" distB="0" distL="0" distR="0">
            <wp:extent cx="6857999" cy="80467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95"/>
      </w:pPr>
    </w:p>
    <w:p>
      <w:pPr>
        <w:pStyle w:val="BodyText"/>
        <w:spacing w:line="256" w:lineRule="auto"/>
        <w:ind w:left="160" w:right="118"/>
        <w:jc w:val="both"/>
      </w:pPr>
      <w:r>
        <w:rPr>
          <w:w w:val="105"/>
        </w:rPr>
        <w:t>June</w:t>
      </w:r>
      <w:r>
        <w:rPr>
          <w:w w:val="105"/>
        </w:rPr>
        <w:t> 30,</w:t>
      </w:r>
      <w:r>
        <w:rPr>
          <w:w w:val="105"/>
        </w:rPr>
        <w:t> 2025</w:t>
      </w:r>
      <w:r>
        <w:rPr>
          <w:w w:val="105"/>
        </w:rPr>
        <w:t> is</w:t>
      </w:r>
      <w:r>
        <w:rPr>
          <w:w w:val="105"/>
        </w:rPr>
        <w:t> the</w:t>
      </w:r>
      <w:r>
        <w:rPr>
          <w:w w:val="105"/>
        </w:rPr>
        <w:t> due</w:t>
      </w:r>
      <w:r>
        <w:rPr>
          <w:w w:val="105"/>
        </w:rPr>
        <w:t> date</w:t>
      </w:r>
      <w:r>
        <w:rPr>
          <w:w w:val="105"/>
        </w:rPr>
        <w:t> for</w:t>
      </w:r>
      <w:r>
        <w:rPr>
          <w:w w:val="105"/>
        </w:rPr>
        <w:t> renewing</w:t>
      </w:r>
      <w:r>
        <w:rPr>
          <w:w w:val="105"/>
        </w:rPr>
        <w:t> your</w:t>
      </w:r>
      <w:r>
        <w:rPr>
          <w:w w:val="105"/>
        </w:rPr>
        <w:t> Devil</w:t>
      </w:r>
      <w:r>
        <w:rPr>
          <w:w w:val="105"/>
        </w:rPr>
        <w:t> Mountain</w:t>
      </w:r>
      <w:r>
        <w:rPr>
          <w:w w:val="105"/>
        </w:rPr>
        <w:t> Brigade</w:t>
      </w:r>
      <w:r>
        <w:rPr>
          <w:w w:val="105"/>
        </w:rPr>
        <w:t> (DMB)</w:t>
      </w:r>
      <w:r>
        <w:rPr>
          <w:w w:val="105"/>
        </w:rPr>
        <w:t> membership.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annual membership dues are </w:t>
      </w:r>
      <w:r>
        <w:rPr>
          <w:i/>
          <w:w w:val="105"/>
          <w:sz w:val="17"/>
        </w:rPr>
        <w:t>$</w:t>
      </w:r>
      <w:r>
        <w:rPr>
          <w:w w:val="105"/>
        </w:rPr>
        <w:t>75.</w:t>
      </w:r>
      <w:r>
        <w:rPr>
          <w:spacing w:val="37"/>
          <w:w w:val="105"/>
        </w:rPr>
        <w:t> </w:t>
      </w:r>
      <w:r>
        <w:rPr>
          <w:w w:val="105"/>
        </w:rPr>
        <w:t>Because of ever-increasing scrutiny from the public as well as our insurance company it is</w:t>
      </w:r>
      <w:r>
        <w:rPr>
          <w:spacing w:val="24"/>
          <w:w w:val="105"/>
        </w:rPr>
        <w:t> </w:t>
      </w:r>
      <w:r>
        <w:rPr>
          <w:w w:val="105"/>
        </w:rPr>
        <w:t>necessary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annually</w:t>
      </w:r>
      <w:r>
        <w:rPr>
          <w:spacing w:val="24"/>
          <w:w w:val="105"/>
        </w:rPr>
        <w:t> </w:t>
      </w:r>
      <w:r>
        <w:rPr>
          <w:w w:val="105"/>
        </w:rPr>
        <w:t>review</w:t>
      </w:r>
      <w:r>
        <w:rPr>
          <w:spacing w:val="24"/>
          <w:w w:val="105"/>
        </w:rPr>
        <w:t> </w:t>
      </w:r>
      <w:r>
        <w:rPr>
          <w:w w:val="105"/>
        </w:rPr>
        <w:t>our</w:t>
      </w:r>
      <w:r>
        <w:rPr>
          <w:spacing w:val="24"/>
          <w:w w:val="105"/>
        </w:rPr>
        <w:t> </w:t>
      </w:r>
      <w:r>
        <w:rPr>
          <w:w w:val="105"/>
        </w:rPr>
        <w:t>parade</w:t>
      </w:r>
      <w:r>
        <w:rPr>
          <w:spacing w:val="24"/>
          <w:w w:val="105"/>
        </w:rPr>
        <w:t> </w:t>
      </w:r>
      <w:r>
        <w:rPr>
          <w:w w:val="105"/>
        </w:rPr>
        <w:t>safety</w:t>
      </w:r>
      <w:r>
        <w:rPr>
          <w:spacing w:val="24"/>
          <w:w w:val="105"/>
        </w:rPr>
        <w:t> </w:t>
      </w:r>
      <w:r>
        <w:rPr>
          <w:w w:val="105"/>
        </w:rPr>
        <w:t>rules,</w:t>
      </w:r>
      <w:r>
        <w:rPr>
          <w:spacing w:val="25"/>
          <w:w w:val="105"/>
        </w:rPr>
        <w:t> </w:t>
      </w:r>
      <w:r>
        <w:rPr>
          <w:w w:val="105"/>
        </w:rPr>
        <w:t>sign</w:t>
      </w:r>
      <w:r>
        <w:rPr>
          <w:spacing w:val="24"/>
          <w:w w:val="105"/>
        </w:rPr>
        <w:t> </w:t>
      </w:r>
      <w:r>
        <w:rPr>
          <w:w w:val="105"/>
        </w:rPr>
        <w:t>them,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return</w:t>
      </w:r>
      <w:r>
        <w:rPr>
          <w:spacing w:val="24"/>
          <w:w w:val="105"/>
        </w:rPr>
        <w:t> </w:t>
      </w:r>
      <w:r>
        <w:rPr>
          <w:w w:val="105"/>
        </w:rPr>
        <w:t>this</w:t>
      </w:r>
      <w:r>
        <w:rPr>
          <w:spacing w:val="24"/>
          <w:w w:val="105"/>
        </w:rPr>
        <w:t> </w:t>
      </w:r>
      <w:r>
        <w:rPr>
          <w:w w:val="105"/>
        </w:rPr>
        <w:t>copy</w:t>
      </w:r>
      <w:r>
        <w:rPr>
          <w:spacing w:val="24"/>
          <w:w w:val="105"/>
        </w:rPr>
        <w:t> </w:t>
      </w:r>
      <w:r>
        <w:rPr>
          <w:w w:val="105"/>
        </w:rPr>
        <w:t>along</w:t>
      </w:r>
      <w:r>
        <w:rPr>
          <w:spacing w:val="24"/>
          <w:w w:val="105"/>
        </w:rPr>
        <w:t> </w:t>
      </w:r>
      <w:r>
        <w:rPr>
          <w:w w:val="105"/>
        </w:rPr>
        <w:t>with</w:t>
      </w:r>
      <w:r>
        <w:rPr>
          <w:spacing w:val="24"/>
          <w:w w:val="105"/>
        </w:rPr>
        <w:t> </w:t>
      </w:r>
      <w:r>
        <w:rPr>
          <w:w w:val="105"/>
        </w:rPr>
        <w:t>your</w:t>
      </w:r>
      <w:r>
        <w:rPr>
          <w:spacing w:val="24"/>
          <w:w w:val="105"/>
        </w:rPr>
        <w:t> </w:t>
      </w:r>
      <w:r>
        <w:rPr>
          <w:w w:val="105"/>
        </w:rPr>
        <w:t>renewal fee to the recruitment officer.</w:t>
      </w:r>
    </w:p>
    <w:p>
      <w:pPr>
        <w:pStyle w:val="BodyText"/>
        <w:spacing w:before="226"/>
      </w:pPr>
    </w:p>
    <w:p>
      <w:pPr>
        <w:pStyle w:val="Heading1"/>
        <w:numPr>
          <w:ilvl w:val="0"/>
          <w:numId w:val="1"/>
        </w:numPr>
        <w:tabs>
          <w:tab w:pos="644" w:val="left" w:leader="none"/>
        </w:tabs>
        <w:spacing w:line="240" w:lineRule="auto" w:before="0" w:after="0"/>
        <w:ind w:left="644" w:right="0" w:hanging="484"/>
        <w:jc w:val="left"/>
      </w:pPr>
      <w:r>
        <w:rPr>
          <w:w w:val="115"/>
        </w:rPr>
        <w:t>Devil</w:t>
      </w:r>
      <w:r>
        <w:rPr>
          <w:spacing w:val="8"/>
          <w:w w:val="115"/>
        </w:rPr>
        <w:t> </w:t>
      </w:r>
      <w:r>
        <w:rPr>
          <w:w w:val="115"/>
        </w:rPr>
        <w:t>Mountain</w:t>
      </w:r>
      <w:r>
        <w:rPr>
          <w:spacing w:val="9"/>
          <w:w w:val="115"/>
        </w:rPr>
        <w:t> </w:t>
      </w:r>
      <w:r>
        <w:rPr>
          <w:w w:val="115"/>
        </w:rPr>
        <w:t>Brigade</w:t>
      </w:r>
      <w:r>
        <w:rPr>
          <w:spacing w:val="8"/>
          <w:w w:val="115"/>
        </w:rPr>
        <w:t> </w:t>
      </w:r>
      <w:r>
        <w:rPr>
          <w:spacing w:val="-4"/>
          <w:w w:val="115"/>
        </w:rPr>
        <w:t>Rules</w:t>
      </w:r>
    </w:p>
    <w:p>
      <w:pPr>
        <w:pStyle w:val="Heading2"/>
        <w:numPr>
          <w:ilvl w:val="1"/>
          <w:numId w:val="1"/>
        </w:numPr>
        <w:tabs>
          <w:tab w:pos="772" w:val="left" w:leader="none"/>
        </w:tabs>
        <w:spacing w:line="240" w:lineRule="auto" w:before="316" w:after="0"/>
        <w:ind w:left="772" w:right="0" w:hanging="612"/>
        <w:jc w:val="left"/>
      </w:pPr>
      <w:r>
        <w:rPr>
          <w:w w:val="110"/>
        </w:rPr>
        <w:t>Parade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Uniform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  <w:tab w:pos="705" w:val="left" w:leader="none"/>
        </w:tabs>
        <w:spacing w:line="256" w:lineRule="auto" w:before="156" w:after="0"/>
        <w:ind w:left="705" w:right="118" w:hanging="279"/>
        <w:jc w:val="both"/>
        <w:rPr>
          <w:sz w:val="22"/>
        </w:rPr>
      </w:pPr>
      <w:r>
        <w:rPr>
          <w:w w:val="110"/>
          <w:sz w:val="22"/>
        </w:rPr>
        <w:t>ECV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attire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is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not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to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be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worn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when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representing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DMB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before,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during,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or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after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shoot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of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any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kind.</w:t>
      </w:r>
      <w:r>
        <w:rPr>
          <w:spacing w:val="18"/>
          <w:w w:val="110"/>
          <w:sz w:val="22"/>
        </w:rPr>
        <w:t> </w:t>
      </w:r>
      <w:r>
        <w:rPr>
          <w:w w:val="110"/>
          <w:sz w:val="22"/>
        </w:rPr>
        <w:t>This includes out-of-town parades and events.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  <w:tab w:pos="705" w:val="left" w:leader="none"/>
        </w:tabs>
        <w:spacing w:line="256" w:lineRule="auto" w:before="1" w:after="0"/>
        <w:ind w:left="705" w:right="118" w:hanging="279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w w:val="105"/>
          <w:sz w:val="22"/>
        </w:rPr>
        <w:t> Devil</w:t>
      </w:r>
      <w:r>
        <w:rPr>
          <w:w w:val="105"/>
          <w:sz w:val="22"/>
        </w:rPr>
        <w:t> Mountain</w:t>
      </w:r>
      <w:r>
        <w:rPr>
          <w:w w:val="105"/>
          <w:sz w:val="22"/>
        </w:rPr>
        <w:t> Brigade</w:t>
      </w:r>
      <w:r>
        <w:rPr>
          <w:w w:val="105"/>
          <w:sz w:val="22"/>
        </w:rPr>
        <w:t> will</w:t>
      </w:r>
      <w:r>
        <w:rPr>
          <w:w w:val="105"/>
          <w:sz w:val="22"/>
        </w:rPr>
        <w:t> remove</w:t>
      </w:r>
      <w:r>
        <w:rPr>
          <w:w w:val="105"/>
          <w:sz w:val="22"/>
        </w:rPr>
        <w:t> their</w:t>
      </w:r>
      <w:r>
        <w:rPr>
          <w:w w:val="105"/>
          <w:sz w:val="22"/>
        </w:rPr>
        <w:t> vests.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They</w:t>
      </w:r>
      <w:r>
        <w:rPr>
          <w:w w:val="105"/>
          <w:sz w:val="22"/>
        </w:rPr>
        <w:t> will</w:t>
      </w:r>
      <w:r>
        <w:rPr>
          <w:w w:val="105"/>
          <w:sz w:val="22"/>
        </w:rPr>
        <w:t> wear</w:t>
      </w:r>
      <w:r>
        <w:rPr>
          <w:w w:val="105"/>
          <w:sz w:val="22"/>
        </w:rPr>
        <w:t> their</w:t>
      </w:r>
      <w:r>
        <w:rPr>
          <w:w w:val="105"/>
          <w:sz w:val="22"/>
        </w:rPr>
        <w:t> existing</w:t>
      </w:r>
      <w:r>
        <w:rPr>
          <w:w w:val="105"/>
          <w:sz w:val="22"/>
        </w:rPr>
        <w:t> red</w:t>
      </w:r>
      <w:r>
        <w:rPr>
          <w:w w:val="105"/>
          <w:sz w:val="22"/>
        </w:rPr>
        <w:t> T-shirts</w:t>
      </w:r>
      <w:r>
        <w:rPr>
          <w:w w:val="105"/>
          <w:sz w:val="22"/>
        </w:rPr>
        <w:t> that</w:t>
      </w:r>
      <w:r>
        <w:rPr>
          <w:w w:val="105"/>
          <w:sz w:val="22"/>
        </w:rPr>
        <w:t> are imprinted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”Devil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Mountain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Brigade”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silhouette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Mt.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Diablo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crossed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shotguns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superimposed over it.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The polo shirts with collar or tank tops,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are not parade uniform.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Each member will pick his own hat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wear,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but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allowed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Clamper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regalia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it.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Black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pants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Levi’s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complete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uniform.</w:t>
      </w:r>
    </w:p>
    <w:p>
      <w:pPr>
        <w:pStyle w:val="BodyText"/>
        <w:spacing w:before="160"/>
      </w:pPr>
    </w:p>
    <w:p>
      <w:pPr>
        <w:pStyle w:val="Heading2"/>
        <w:numPr>
          <w:ilvl w:val="1"/>
          <w:numId w:val="1"/>
        </w:numPr>
        <w:tabs>
          <w:tab w:pos="772" w:val="left" w:leader="none"/>
        </w:tabs>
        <w:spacing w:line="240" w:lineRule="auto" w:before="0" w:after="0"/>
        <w:ind w:left="772" w:right="0" w:hanging="612"/>
        <w:jc w:val="left"/>
      </w:pPr>
      <w:r>
        <w:rPr>
          <w:w w:val="110"/>
        </w:rPr>
        <w:t>Other</w:t>
      </w:r>
      <w:r>
        <w:rPr>
          <w:spacing w:val="26"/>
          <w:w w:val="110"/>
        </w:rPr>
        <w:t> </w:t>
      </w:r>
      <w:r>
        <w:rPr>
          <w:w w:val="110"/>
        </w:rPr>
        <w:t>Things</w:t>
      </w:r>
      <w:r>
        <w:rPr>
          <w:spacing w:val="27"/>
          <w:w w:val="110"/>
        </w:rPr>
        <w:t> </w:t>
      </w:r>
      <w:r>
        <w:rPr>
          <w:w w:val="110"/>
        </w:rPr>
        <w:t>to</w:t>
      </w:r>
      <w:r>
        <w:rPr>
          <w:spacing w:val="26"/>
          <w:w w:val="110"/>
        </w:rPr>
        <w:t> </w:t>
      </w:r>
      <w:r>
        <w:rPr>
          <w:w w:val="110"/>
        </w:rPr>
        <w:t>Keep</w:t>
      </w:r>
      <w:r>
        <w:rPr>
          <w:spacing w:val="25"/>
          <w:w w:val="110"/>
        </w:rPr>
        <w:t> </w:t>
      </w:r>
      <w:r>
        <w:rPr>
          <w:w w:val="110"/>
        </w:rPr>
        <w:t>in</w:t>
      </w:r>
      <w:r>
        <w:rPr>
          <w:spacing w:val="27"/>
          <w:w w:val="110"/>
        </w:rPr>
        <w:t> </w:t>
      </w:r>
      <w:r>
        <w:rPr>
          <w:spacing w:val="-4"/>
          <w:w w:val="110"/>
        </w:rPr>
        <w:t>Mind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  <w:tab w:pos="705" w:val="left" w:leader="none"/>
        </w:tabs>
        <w:spacing w:line="256" w:lineRule="auto" w:before="156" w:after="0"/>
        <w:ind w:left="705" w:right="118" w:hanging="279"/>
        <w:jc w:val="both"/>
        <w:rPr>
          <w:sz w:val="22"/>
        </w:rPr>
      </w:pPr>
      <w:r>
        <w:rPr>
          <w:w w:val="105"/>
          <w:sz w:val="22"/>
        </w:rPr>
        <w:t>We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aware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increasing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controversy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over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guns.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We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opportunity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good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role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model at very public events.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We are the last of what use to be many shotgun brigades in existence.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We are grown men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having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fun,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need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convey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crowd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smiling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waving,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so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we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mistaken for some sort of militia group.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  <w:tab w:pos="705" w:val="left" w:leader="none"/>
        </w:tabs>
        <w:spacing w:line="256" w:lineRule="auto" w:before="2" w:after="0"/>
        <w:ind w:left="705" w:right="118" w:hanging="279"/>
        <w:jc w:val="both"/>
        <w:rPr>
          <w:sz w:val="22"/>
        </w:rPr>
      </w:pPr>
      <w:r>
        <w:rPr>
          <w:w w:val="105"/>
          <w:sz w:val="22"/>
        </w:rPr>
        <w:t>If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you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wish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receive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laminated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membership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card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you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need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dues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received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least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end of June, as we only make them up once a year.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  <w:tab w:pos="705" w:val="left" w:leader="none"/>
        </w:tabs>
        <w:spacing w:line="256" w:lineRule="auto" w:before="0" w:after="0"/>
        <w:ind w:left="705" w:right="118" w:hanging="279"/>
        <w:jc w:val="both"/>
        <w:rPr>
          <w:sz w:val="22"/>
        </w:rPr>
      </w:pPr>
      <w:r>
        <w:rPr>
          <w:w w:val="105"/>
          <w:sz w:val="22"/>
        </w:rPr>
        <w:t>We sometimes do a 21 gun memorial salute to respect a brigade member or Clamper dignitary at the request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of a family member.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We do not solicit this service.</w:t>
      </w:r>
    </w:p>
    <w:p>
      <w:pPr>
        <w:pStyle w:val="BodyText"/>
        <w:spacing w:before="159"/>
      </w:pPr>
    </w:p>
    <w:p>
      <w:pPr>
        <w:pStyle w:val="Heading2"/>
        <w:numPr>
          <w:ilvl w:val="1"/>
          <w:numId w:val="1"/>
        </w:numPr>
        <w:tabs>
          <w:tab w:pos="772" w:val="left" w:leader="none"/>
        </w:tabs>
        <w:spacing w:line="240" w:lineRule="auto" w:before="0" w:after="0"/>
        <w:ind w:left="772" w:right="0" w:hanging="612"/>
        <w:jc w:val="left"/>
      </w:pPr>
      <w:r>
        <w:rPr>
          <w:w w:val="110"/>
        </w:rPr>
        <w:t>Gun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Safety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  <w:tab w:pos="705" w:val="left" w:leader="none"/>
        </w:tabs>
        <w:spacing w:line="256" w:lineRule="auto" w:before="157" w:after="0"/>
        <w:ind w:left="705" w:right="118" w:hanging="279"/>
        <w:jc w:val="both"/>
        <w:rPr>
          <w:sz w:val="22"/>
        </w:rPr>
      </w:pPr>
      <w:r>
        <w:rPr>
          <w:w w:val="105"/>
          <w:sz w:val="22"/>
        </w:rPr>
        <w:t>Only DMB functions authorized by the Commander or Vice Commander will be recognized as official func- tions.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w w:val="105"/>
          <w:sz w:val="22"/>
        </w:rPr>
        <w:t> DMB</w:t>
      </w:r>
      <w:r>
        <w:rPr>
          <w:w w:val="105"/>
          <w:sz w:val="22"/>
        </w:rPr>
        <w:t> member</w:t>
      </w:r>
      <w:r>
        <w:rPr>
          <w:w w:val="105"/>
          <w:sz w:val="22"/>
        </w:rPr>
        <w:t> shall</w:t>
      </w:r>
      <w:r>
        <w:rPr>
          <w:w w:val="105"/>
          <w:sz w:val="22"/>
        </w:rPr>
        <w:t> represent</w:t>
      </w:r>
      <w:r>
        <w:rPr>
          <w:w w:val="105"/>
          <w:sz w:val="22"/>
        </w:rPr>
        <w:t> the</w:t>
      </w:r>
      <w:r>
        <w:rPr>
          <w:w w:val="105"/>
          <w:sz w:val="22"/>
        </w:rPr>
        <w:t> DMB</w:t>
      </w:r>
      <w:r>
        <w:rPr>
          <w:w w:val="105"/>
          <w:sz w:val="22"/>
        </w:rPr>
        <w:t> or</w:t>
      </w:r>
      <w:r>
        <w:rPr>
          <w:w w:val="105"/>
          <w:sz w:val="22"/>
        </w:rPr>
        <w:t> wear</w:t>
      </w:r>
      <w:r>
        <w:rPr>
          <w:w w:val="105"/>
          <w:sz w:val="22"/>
        </w:rPr>
        <w:t> DMB</w:t>
      </w:r>
      <w:r>
        <w:rPr>
          <w:w w:val="105"/>
          <w:sz w:val="22"/>
        </w:rPr>
        <w:t> logo</w:t>
      </w:r>
      <w:r>
        <w:rPr>
          <w:w w:val="105"/>
          <w:sz w:val="22"/>
        </w:rPr>
        <w:t> in</w:t>
      </w:r>
      <w:r>
        <w:rPr>
          <w:w w:val="105"/>
          <w:sz w:val="22"/>
        </w:rPr>
        <w:t> any</w:t>
      </w:r>
      <w:r>
        <w:rPr>
          <w:w w:val="105"/>
          <w:sz w:val="22"/>
        </w:rPr>
        <w:t> shoot</w:t>
      </w:r>
      <w:r>
        <w:rPr>
          <w:w w:val="105"/>
          <w:sz w:val="22"/>
        </w:rPr>
        <w:t> not</w:t>
      </w:r>
      <w:r>
        <w:rPr>
          <w:w w:val="105"/>
          <w:sz w:val="22"/>
        </w:rPr>
        <w:t> authorized</w:t>
      </w:r>
      <w:r>
        <w:rPr>
          <w:w w:val="105"/>
          <w:sz w:val="22"/>
        </w:rPr>
        <w:t> by</w:t>
      </w:r>
      <w:r>
        <w:rPr>
          <w:w w:val="105"/>
          <w:sz w:val="22"/>
        </w:rPr>
        <w:t> the Commander or Vice Commander.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  <w:tab w:pos="705" w:val="left" w:leader="none"/>
        </w:tabs>
        <w:spacing w:line="256" w:lineRule="auto" w:before="0" w:after="0"/>
        <w:ind w:left="705" w:right="118" w:hanging="279"/>
        <w:jc w:val="both"/>
        <w:rPr>
          <w:sz w:val="22"/>
        </w:rPr>
      </w:pPr>
      <w:r>
        <w:rPr>
          <w:w w:val="105"/>
          <w:sz w:val="22"/>
        </w:rPr>
        <w:t>There is zero tolerance of violations of gun safety rules.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A shooter who violates gun safety will be asked by any officer of the DMB to immediately lock his gun in a vehicle and not participate in that day’s shoot.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All NRA gun safety rules shall be observed at all times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  <w:tab w:pos="705" w:val="left" w:leader="none"/>
        </w:tabs>
        <w:spacing w:line="256" w:lineRule="auto" w:before="1" w:after="0"/>
        <w:ind w:left="705" w:right="118" w:hanging="279"/>
        <w:jc w:val="both"/>
        <w:rPr>
          <w:sz w:val="22"/>
        </w:rPr>
      </w:pPr>
      <w:r>
        <w:rPr>
          <w:w w:val="105"/>
          <w:sz w:val="22"/>
        </w:rPr>
        <w:t>Always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treat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gun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though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loaded,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even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if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you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believe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unloaded.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Keep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gun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pointed in a safe direction at all times.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  <w:tab w:pos="705" w:val="left" w:leader="none"/>
        </w:tabs>
        <w:spacing w:line="256" w:lineRule="auto" w:before="1" w:after="0"/>
        <w:ind w:left="705" w:right="118" w:hanging="279"/>
        <w:jc w:val="both"/>
        <w:rPr>
          <w:sz w:val="22"/>
        </w:rPr>
      </w:pPr>
      <w:r>
        <w:rPr>
          <w:w w:val="110"/>
          <w:sz w:val="22"/>
        </w:rPr>
        <w:t>No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ammunition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shall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be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brought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DMB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event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by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members.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All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blanks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will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be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provided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shoot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day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by the DMB. All unused shells need to be returned to the quartermaster.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  <w:tab w:pos="705" w:val="left" w:leader="none"/>
        </w:tabs>
        <w:spacing w:line="256" w:lineRule="auto" w:before="1" w:after="0"/>
        <w:ind w:left="705" w:right="118" w:hanging="279"/>
        <w:jc w:val="both"/>
        <w:rPr>
          <w:sz w:val="22"/>
        </w:rPr>
      </w:pPr>
      <w:r>
        <w:rPr>
          <w:w w:val="110"/>
          <w:sz w:val="22"/>
        </w:rPr>
        <w:t>Open breach guns should be ”open” at all times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prior to the start and finish of parade.</w:t>
      </w:r>
      <w:r>
        <w:rPr>
          <w:w w:val="110"/>
          <w:sz w:val="22"/>
        </w:rPr>
        <w:t> All guns shall have the safety ON at all times.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0" w:after="0"/>
        <w:ind w:left="703" w:right="0" w:hanging="277"/>
        <w:jc w:val="both"/>
        <w:rPr>
          <w:sz w:val="22"/>
        </w:rPr>
      </w:pPr>
      <w:r>
        <w:rPr>
          <w:w w:val="105"/>
          <w:sz w:val="22"/>
        </w:rPr>
        <w:t>No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guns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carried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”rested”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over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8"/>
          <w:w w:val="105"/>
          <w:sz w:val="22"/>
        </w:rPr>
        <w:t> </w:t>
      </w:r>
      <w:r>
        <w:rPr>
          <w:spacing w:val="-2"/>
          <w:w w:val="105"/>
          <w:sz w:val="22"/>
        </w:rPr>
        <w:t>shoulder.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18" w:after="0"/>
        <w:ind w:left="703" w:right="0" w:hanging="277"/>
        <w:jc w:val="both"/>
        <w:rPr>
          <w:sz w:val="22"/>
        </w:rPr>
      </w:pPr>
      <w:r>
        <w:rPr>
          <w:w w:val="110"/>
          <w:sz w:val="22"/>
        </w:rPr>
        <w:t>Guns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should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be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pointed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straight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up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or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straight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down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at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all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times.</w:t>
      </w:r>
      <w:r>
        <w:rPr>
          <w:spacing w:val="18"/>
          <w:w w:val="110"/>
          <w:sz w:val="22"/>
        </w:rPr>
        <w:t> </w:t>
      </w:r>
      <w:r>
        <w:rPr>
          <w:w w:val="110"/>
          <w:sz w:val="22"/>
        </w:rPr>
        <w:t>Use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common</w:t>
      </w:r>
      <w:r>
        <w:rPr>
          <w:spacing w:val="-3"/>
          <w:w w:val="110"/>
          <w:sz w:val="22"/>
        </w:rPr>
        <w:t> </w:t>
      </w:r>
      <w:r>
        <w:rPr>
          <w:spacing w:val="-2"/>
          <w:w w:val="110"/>
          <w:sz w:val="22"/>
        </w:rPr>
        <w:t>sense.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  <w:tab w:pos="705" w:val="left" w:leader="none"/>
        </w:tabs>
        <w:spacing w:line="256" w:lineRule="auto" w:before="18" w:after="0"/>
        <w:ind w:left="705" w:right="119" w:hanging="279"/>
        <w:jc w:val="both"/>
        <w:rPr>
          <w:sz w:val="22"/>
        </w:rPr>
      </w:pPr>
      <w:r>
        <w:rPr>
          <w:w w:val="110"/>
          <w:sz w:val="22"/>
        </w:rPr>
        <w:t>No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alcohol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drugs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use,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including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over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counter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prescription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drugs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that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may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effect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you,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should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occur prior to a shoot.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1" w:after="0"/>
        <w:ind w:left="703" w:right="0" w:hanging="277"/>
        <w:jc w:val="both"/>
        <w:rPr>
          <w:sz w:val="22"/>
        </w:rPr>
      </w:pPr>
      <w:r>
        <w:rPr>
          <w:w w:val="105"/>
          <w:sz w:val="22"/>
        </w:rPr>
        <w:t>Guns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inspected.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gun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cleaned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oiled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prior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each</w:t>
      </w:r>
      <w:r>
        <w:rPr>
          <w:spacing w:val="17"/>
          <w:w w:val="105"/>
          <w:sz w:val="22"/>
        </w:rPr>
        <w:t> </w:t>
      </w:r>
      <w:r>
        <w:rPr>
          <w:spacing w:val="-2"/>
          <w:w w:val="105"/>
          <w:sz w:val="22"/>
        </w:rPr>
        <w:t>shoot.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5"/>
          <w:type w:val="continuous"/>
          <w:pgSz w:w="12240" w:h="15840"/>
          <w:pgMar w:header="0" w:footer="86" w:top="720" w:bottom="280" w:left="560" w:right="600"/>
          <w:pgNumType w:start="1"/>
        </w:sectPr>
      </w:pPr>
    </w:p>
    <w:p>
      <w:pPr>
        <w:pStyle w:val="Heading2"/>
        <w:numPr>
          <w:ilvl w:val="1"/>
          <w:numId w:val="1"/>
        </w:numPr>
        <w:tabs>
          <w:tab w:pos="772" w:val="left" w:leader="none"/>
        </w:tabs>
        <w:spacing w:line="240" w:lineRule="auto" w:before="39" w:after="0"/>
        <w:ind w:left="772" w:right="0" w:hanging="612"/>
        <w:jc w:val="left"/>
      </w:pPr>
      <w:r>
        <w:rPr>
          <w:w w:val="110"/>
        </w:rPr>
        <w:t>During</w:t>
      </w:r>
      <w:r>
        <w:rPr>
          <w:spacing w:val="18"/>
          <w:w w:val="110"/>
        </w:rPr>
        <w:t> </w:t>
      </w:r>
      <w:r>
        <w:rPr>
          <w:w w:val="110"/>
        </w:rPr>
        <w:t>a</w:t>
      </w:r>
      <w:r>
        <w:rPr>
          <w:spacing w:val="18"/>
          <w:w w:val="110"/>
        </w:rPr>
        <w:t> </w:t>
      </w:r>
      <w:r>
        <w:rPr>
          <w:spacing w:val="-4"/>
          <w:w w:val="110"/>
        </w:rPr>
        <w:t>Shoot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154" w:after="0"/>
        <w:ind w:left="703" w:right="0" w:hanging="277"/>
        <w:jc w:val="left"/>
        <w:rPr>
          <w:sz w:val="22"/>
        </w:rPr>
      </w:pPr>
      <w:r>
        <w:rPr>
          <w:w w:val="110"/>
          <w:sz w:val="22"/>
        </w:rPr>
        <w:t>Gun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safety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should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be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your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utmost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concern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at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all</w:t>
      </w:r>
      <w:r>
        <w:rPr>
          <w:spacing w:val="-2"/>
          <w:w w:val="110"/>
          <w:sz w:val="22"/>
        </w:rPr>
        <w:t> times!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18" w:after="0"/>
        <w:ind w:left="703" w:right="0" w:hanging="277"/>
        <w:jc w:val="left"/>
        <w:rPr>
          <w:sz w:val="22"/>
        </w:rPr>
      </w:pPr>
      <w:r>
        <w:rPr>
          <w:w w:val="110"/>
          <w:sz w:val="22"/>
        </w:rPr>
        <w:t>Guns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should not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be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loaded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until ordered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by the </w:t>
      </w:r>
      <w:r>
        <w:rPr>
          <w:spacing w:val="-2"/>
          <w:w w:val="110"/>
          <w:sz w:val="22"/>
        </w:rPr>
        <w:t>Commander.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18" w:after="0"/>
        <w:ind w:left="703" w:right="0" w:hanging="277"/>
        <w:jc w:val="left"/>
        <w:rPr>
          <w:sz w:val="22"/>
        </w:rPr>
      </w:pPr>
      <w:r>
        <w:rPr>
          <w:w w:val="105"/>
          <w:sz w:val="22"/>
        </w:rPr>
        <w:t>Only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one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shell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loaded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time,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regardless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how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many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gun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14"/>
          <w:w w:val="105"/>
          <w:sz w:val="22"/>
        </w:rPr>
        <w:t> </w:t>
      </w:r>
      <w:r>
        <w:rPr>
          <w:spacing w:val="-4"/>
          <w:w w:val="105"/>
          <w:sz w:val="22"/>
        </w:rPr>
        <w:t>hold.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18" w:after="0"/>
        <w:ind w:left="703" w:right="0" w:hanging="277"/>
        <w:jc w:val="left"/>
        <w:rPr>
          <w:sz w:val="22"/>
        </w:rPr>
      </w:pPr>
      <w:r>
        <w:rPr>
          <w:w w:val="105"/>
          <w:sz w:val="22"/>
        </w:rPr>
        <w:t>While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loading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guns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always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point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barrel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up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safe</w:t>
      </w:r>
      <w:r>
        <w:rPr>
          <w:spacing w:val="15"/>
          <w:w w:val="105"/>
          <w:sz w:val="22"/>
        </w:rPr>
        <w:t> </w:t>
      </w:r>
      <w:r>
        <w:rPr>
          <w:spacing w:val="-2"/>
          <w:w w:val="105"/>
          <w:sz w:val="22"/>
        </w:rPr>
        <w:t>direction.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18" w:after="0"/>
        <w:ind w:left="703" w:right="0" w:hanging="277"/>
        <w:jc w:val="left"/>
        <w:rPr>
          <w:sz w:val="22"/>
        </w:rPr>
      </w:pPr>
      <w:r>
        <w:rPr>
          <w:w w:val="105"/>
          <w:sz w:val="22"/>
        </w:rPr>
        <w:t>Gun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safety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shall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remain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until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Commander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blows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1"/>
          <w:w w:val="105"/>
          <w:sz w:val="22"/>
        </w:rPr>
        <w:t> </w:t>
      </w:r>
      <w:r>
        <w:rPr>
          <w:spacing w:val="-2"/>
          <w:w w:val="105"/>
          <w:sz w:val="22"/>
        </w:rPr>
        <w:t>whistle.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18" w:after="0"/>
        <w:ind w:left="703" w:right="0" w:hanging="277"/>
        <w:jc w:val="left"/>
        <w:rPr>
          <w:sz w:val="22"/>
        </w:rPr>
      </w:pPr>
      <w:r>
        <w:rPr>
          <w:w w:val="110"/>
          <w:sz w:val="22"/>
        </w:rPr>
        <w:t>After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you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shoot,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eject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shell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and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reload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(with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safety</w:t>
      </w:r>
      <w:r>
        <w:rPr>
          <w:spacing w:val="-1"/>
          <w:w w:val="110"/>
          <w:sz w:val="22"/>
        </w:rPr>
        <w:t> </w:t>
      </w:r>
      <w:r>
        <w:rPr>
          <w:spacing w:val="-4"/>
          <w:w w:val="110"/>
          <w:sz w:val="22"/>
        </w:rPr>
        <w:t>on).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18" w:after="0"/>
        <w:ind w:left="703" w:right="0" w:hanging="277"/>
        <w:jc w:val="left"/>
        <w:rPr>
          <w:sz w:val="22"/>
        </w:rPr>
      </w:pPr>
      <w:r>
        <w:rPr>
          <w:w w:val="105"/>
          <w:sz w:val="22"/>
        </w:rPr>
        <w:t>Even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while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gun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unloaded,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Keep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Pointed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Safe</w:t>
      </w:r>
      <w:r>
        <w:rPr>
          <w:spacing w:val="16"/>
          <w:w w:val="105"/>
          <w:sz w:val="22"/>
        </w:rPr>
        <w:t> </w:t>
      </w:r>
      <w:r>
        <w:rPr>
          <w:spacing w:val="-2"/>
          <w:w w:val="105"/>
          <w:sz w:val="22"/>
        </w:rPr>
        <w:t>Direction.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  <w:tab w:pos="705" w:val="left" w:leader="none"/>
        </w:tabs>
        <w:spacing w:line="256" w:lineRule="auto" w:before="18" w:after="0"/>
        <w:ind w:left="705" w:right="118" w:hanging="279"/>
        <w:jc w:val="left"/>
        <w:rPr>
          <w:sz w:val="22"/>
        </w:rPr>
      </w:pPr>
      <w:r>
        <w:rPr>
          <w:w w:val="105"/>
          <w:sz w:val="22"/>
        </w:rPr>
        <w:t>Once the Commander or Vice Commander says that the shoot is over, all guns should be placed in a locked</w:t>
      </w:r>
      <w:r>
        <w:rPr>
          <w:spacing w:val="80"/>
          <w:w w:val="150"/>
          <w:sz w:val="22"/>
        </w:rPr>
        <w:t> </w:t>
      </w:r>
      <w:r>
        <w:rPr>
          <w:w w:val="105"/>
          <w:sz w:val="22"/>
        </w:rPr>
        <w:t>vehicle, not hand carried back through town.</w:t>
      </w:r>
    </w:p>
    <w:p>
      <w:pPr>
        <w:pStyle w:val="BodyText"/>
        <w:spacing w:before="212"/>
      </w:pPr>
    </w:p>
    <w:p>
      <w:pPr>
        <w:pStyle w:val="Heading1"/>
        <w:numPr>
          <w:ilvl w:val="0"/>
          <w:numId w:val="1"/>
        </w:numPr>
        <w:tabs>
          <w:tab w:pos="644" w:val="left" w:leader="none"/>
        </w:tabs>
        <w:spacing w:line="240" w:lineRule="auto" w:before="0" w:after="0"/>
        <w:ind w:left="644" w:right="0" w:hanging="484"/>
        <w:jc w:val="left"/>
      </w:pPr>
      <w:r>
        <w:rPr>
          <w:spacing w:val="-2"/>
          <w:w w:val="110"/>
        </w:rPr>
        <w:t>Release</w:t>
      </w:r>
    </w:p>
    <w:p>
      <w:pPr>
        <w:pStyle w:val="BodyText"/>
        <w:spacing w:before="154"/>
        <w:rPr>
          <w:rFonts w:ascii="Georgi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257821</wp:posOffset>
                </wp:positionV>
                <wp:extent cx="68580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0.300892pt;width:540pt;height:.1pt;mso-position-horizontal-relative:page;mso-position-vertical-relative:paragraph;z-index:-15728640;mso-wrap-distance-left:0;mso-wrap-distance-right:0" id="docshape2" coordorigin="720,406" coordsize="10800,0" path="m720,406l11520,406e" filled="false" stroked="true" strokeweight="1.9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6"/>
        <w:rPr>
          <w:rFonts w:ascii="Georgia"/>
        </w:rPr>
      </w:pPr>
    </w:p>
    <w:p>
      <w:pPr>
        <w:pStyle w:val="BodyText"/>
        <w:spacing w:line="256" w:lineRule="auto"/>
        <w:ind w:left="160"/>
      </w:pPr>
      <w:r>
        <w:rPr>
          <w:w w:val="105"/>
        </w:rPr>
        <w:t>I</w:t>
      </w:r>
      <w:r>
        <w:rPr>
          <w:spacing w:val="16"/>
          <w:w w:val="105"/>
        </w:rPr>
        <w:t> </w:t>
      </w:r>
      <w:r>
        <w:rPr>
          <w:w w:val="105"/>
        </w:rPr>
        <w:t>have</w:t>
      </w:r>
      <w:r>
        <w:rPr>
          <w:spacing w:val="16"/>
          <w:w w:val="105"/>
        </w:rPr>
        <w:t> </w:t>
      </w:r>
      <w:r>
        <w:rPr>
          <w:w w:val="105"/>
        </w:rPr>
        <w:t>read</w:t>
      </w:r>
      <w:r>
        <w:rPr>
          <w:spacing w:val="16"/>
          <w:w w:val="105"/>
        </w:rPr>
        <w:t> </w:t>
      </w:r>
      <w:r>
        <w:rPr>
          <w:w w:val="105"/>
        </w:rPr>
        <w:t>all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above</w:t>
      </w:r>
      <w:r>
        <w:rPr>
          <w:spacing w:val="16"/>
          <w:w w:val="105"/>
        </w:rPr>
        <w:t> </w:t>
      </w:r>
      <w:r>
        <w:rPr>
          <w:w w:val="105"/>
        </w:rPr>
        <w:t>rules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understand</w:t>
      </w:r>
      <w:r>
        <w:rPr>
          <w:spacing w:val="17"/>
          <w:w w:val="105"/>
        </w:rPr>
        <w:t> </w:t>
      </w:r>
      <w:r>
        <w:rPr>
          <w:w w:val="105"/>
        </w:rPr>
        <w:t>them.</w:t>
      </w:r>
      <w:r>
        <w:rPr>
          <w:spacing w:val="40"/>
          <w:w w:val="105"/>
        </w:rPr>
        <w:t> </w:t>
      </w:r>
      <w:r>
        <w:rPr>
          <w:w w:val="105"/>
        </w:rPr>
        <w:t>I</w:t>
      </w:r>
      <w:r>
        <w:rPr>
          <w:spacing w:val="16"/>
          <w:w w:val="105"/>
        </w:rPr>
        <w:t> </w:t>
      </w:r>
      <w:r>
        <w:rPr>
          <w:w w:val="105"/>
        </w:rPr>
        <w:t>take</w:t>
      </w:r>
      <w:r>
        <w:rPr>
          <w:spacing w:val="16"/>
          <w:w w:val="105"/>
        </w:rPr>
        <w:t> </w:t>
      </w:r>
      <w:r>
        <w:rPr>
          <w:w w:val="105"/>
        </w:rPr>
        <w:t>full</w:t>
      </w:r>
      <w:r>
        <w:rPr>
          <w:spacing w:val="16"/>
          <w:w w:val="105"/>
        </w:rPr>
        <w:t> </w:t>
      </w:r>
      <w:r>
        <w:rPr>
          <w:w w:val="105"/>
        </w:rPr>
        <w:t>responsibility</w:t>
      </w:r>
      <w:r>
        <w:rPr>
          <w:spacing w:val="16"/>
          <w:w w:val="105"/>
        </w:rPr>
        <w:t> </w:t>
      </w:r>
      <w:r>
        <w:rPr>
          <w:w w:val="105"/>
        </w:rPr>
        <w:t>for</w:t>
      </w:r>
      <w:r>
        <w:rPr>
          <w:spacing w:val="16"/>
          <w:w w:val="105"/>
        </w:rPr>
        <w:t> </w:t>
      </w:r>
      <w:r>
        <w:rPr>
          <w:w w:val="105"/>
        </w:rPr>
        <w:t>my</w:t>
      </w:r>
      <w:r>
        <w:rPr>
          <w:spacing w:val="16"/>
          <w:w w:val="105"/>
        </w:rPr>
        <w:t> </w:t>
      </w:r>
      <w:r>
        <w:rPr>
          <w:w w:val="105"/>
        </w:rPr>
        <w:t>actions</w:t>
      </w:r>
      <w:r>
        <w:rPr>
          <w:spacing w:val="16"/>
          <w:w w:val="105"/>
        </w:rPr>
        <w:t> </w:t>
      </w:r>
      <w:r>
        <w:rPr>
          <w:w w:val="105"/>
        </w:rPr>
        <w:t>while</w:t>
      </w:r>
      <w:r>
        <w:rPr>
          <w:spacing w:val="16"/>
          <w:w w:val="105"/>
        </w:rPr>
        <w:t> </w:t>
      </w:r>
      <w:r>
        <w:rPr>
          <w:w w:val="105"/>
        </w:rPr>
        <w:t>at</w:t>
      </w:r>
      <w:r>
        <w:rPr>
          <w:spacing w:val="16"/>
          <w:w w:val="105"/>
        </w:rPr>
        <w:t> </w:t>
      </w:r>
      <w:r>
        <w:rPr>
          <w:w w:val="105"/>
        </w:rPr>
        <w:t>all</w:t>
      </w:r>
      <w:r>
        <w:rPr>
          <w:spacing w:val="16"/>
          <w:w w:val="105"/>
        </w:rPr>
        <w:t> </w:t>
      </w:r>
      <w:r>
        <w:rPr>
          <w:w w:val="105"/>
        </w:rPr>
        <w:t>DMB </w:t>
      </w:r>
      <w:r>
        <w:rPr>
          <w:spacing w:val="-2"/>
          <w:w w:val="105"/>
        </w:rPr>
        <w:t>functions.</w:t>
      </w:r>
    </w:p>
    <w:p>
      <w:pPr>
        <w:pStyle w:val="BodyText"/>
        <w:spacing w:before="183"/>
        <w:rPr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2"/>
        <w:gridCol w:w="2020"/>
        <w:gridCol w:w="827"/>
        <w:gridCol w:w="2229"/>
        <w:gridCol w:w="763"/>
        <w:gridCol w:w="1024"/>
        <w:gridCol w:w="1379"/>
        <w:gridCol w:w="1102"/>
        <w:gridCol w:w="55"/>
      </w:tblGrid>
      <w:tr>
        <w:trPr>
          <w:trHeight w:val="290" w:hRule="atLeast"/>
        </w:trPr>
        <w:tc>
          <w:tcPr>
            <w:tcW w:w="1362" w:type="dxa"/>
          </w:tcPr>
          <w:p>
            <w:pPr>
              <w:pStyle w:val="TableParagraph"/>
              <w:spacing w:line="211" w:lineRule="exact"/>
              <w:ind w:left="50"/>
              <w:rPr>
                <w:sz w:val="22"/>
              </w:rPr>
            </w:pPr>
            <w:r>
              <w:rPr>
                <w:w w:val="115"/>
                <w:sz w:val="22"/>
              </w:rPr>
              <w:t>Print</w:t>
            </w:r>
            <w:r>
              <w:rPr>
                <w:spacing w:val="7"/>
                <w:w w:val="115"/>
                <w:sz w:val="22"/>
              </w:rPr>
              <w:t> </w:t>
            </w:r>
            <w:r>
              <w:rPr>
                <w:spacing w:val="-4"/>
                <w:w w:val="115"/>
                <w:sz w:val="22"/>
              </w:rPr>
              <w:t>Name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70"/>
              <w:rPr>
                <w:sz w:val="22"/>
              </w:rPr>
            </w:pPr>
            <w:r>
              <w:rPr>
                <w:spacing w:val="-4"/>
                <w:w w:val="115"/>
                <w:sz w:val="22"/>
              </w:rPr>
              <w:t>Date</w:t>
            </w:r>
          </w:p>
        </w:tc>
        <w:tc>
          <w:tcPr>
            <w:tcW w:w="115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13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9"/>
              <w:ind w:left="5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Address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9"/>
              <w:ind w:left="50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City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9"/>
              <w:ind w:left="71"/>
              <w:rPr>
                <w:sz w:val="22"/>
              </w:rPr>
            </w:pPr>
            <w:r>
              <w:rPr>
                <w:spacing w:val="-4"/>
                <w:w w:val="115"/>
                <w:sz w:val="22"/>
              </w:rPr>
              <w:t>State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9"/>
              <w:ind w:left="868"/>
              <w:rPr>
                <w:sz w:val="22"/>
              </w:rPr>
            </w:pPr>
            <w:r>
              <w:rPr>
                <w:spacing w:val="-5"/>
                <w:sz w:val="22"/>
              </w:rPr>
              <w:t>Zip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9"/>
              <w:ind w:left="50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Phone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9"/>
              <w:ind w:left="72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Email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9"/>
              <w:ind w:left="5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Sponsor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9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Signed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7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272708</wp:posOffset>
                </wp:positionV>
                <wp:extent cx="68580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1.473097pt;width:540pt;height:.1pt;mso-position-horizontal-relative:page;mso-position-vertical-relative:paragraph;z-index:-15728128;mso-wrap-distance-left:0;mso-wrap-distance-right:0" id="docshape3" coordorigin="720,429" coordsize="10800,0" path="m720,429l11520,429e" filled="false" stroked="true" strokeweight="1.9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5"/>
        <w:ind w:left="160"/>
      </w:pPr>
      <w:r>
        <w:rPr>
          <w:w w:val="105"/>
        </w:rPr>
        <w:t>Make</w:t>
      </w:r>
      <w:r>
        <w:rPr>
          <w:spacing w:val="19"/>
          <w:w w:val="105"/>
        </w:rPr>
        <w:t> </w:t>
      </w:r>
      <w:r>
        <w:rPr>
          <w:w w:val="105"/>
        </w:rPr>
        <w:t>your</w:t>
      </w:r>
      <w:r>
        <w:rPr>
          <w:spacing w:val="19"/>
          <w:w w:val="105"/>
        </w:rPr>
        <w:t> </w:t>
      </w:r>
      <w:r>
        <w:rPr>
          <w:i/>
          <w:w w:val="105"/>
          <w:sz w:val="17"/>
        </w:rPr>
        <w:t>$</w:t>
      </w:r>
      <w:r>
        <w:rPr>
          <w:w w:val="105"/>
        </w:rPr>
        <w:t>75</w:t>
      </w:r>
      <w:r>
        <w:rPr>
          <w:spacing w:val="20"/>
          <w:w w:val="105"/>
        </w:rPr>
        <w:t> </w:t>
      </w:r>
      <w:r>
        <w:rPr>
          <w:w w:val="105"/>
        </w:rPr>
        <w:t>dues</w:t>
      </w:r>
      <w:r>
        <w:rPr>
          <w:spacing w:val="19"/>
          <w:w w:val="105"/>
        </w:rPr>
        <w:t> </w:t>
      </w:r>
      <w:r>
        <w:rPr>
          <w:w w:val="105"/>
        </w:rPr>
        <w:t>check</w:t>
      </w:r>
      <w:r>
        <w:rPr>
          <w:spacing w:val="20"/>
          <w:w w:val="105"/>
        </w:rPr>
        <w:t> </w:t>
      </w:r>
      <w:r>
        <w:rPr>
          <w:w w:val="105"/>
        </w:rPr>
        <w:t>payable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Devil</w:t>
      </w:r>
      <w:r>
        <w:rPr>
          <w:spacing w:val="20"/>
          <w:w w:val="105"/>
        </w:rPr>
        <w:t> </w:t>
      </w:r>
      <w:r>
        <w:rPr>
          <w:w w:val="105"/>
        </w:rPr>
        <w:t>Mountain</w:t>
      </w:r>
      <w:r>
        <w:rPr>
          <w:spacing w:val="20"/>
          <w:w w:val="105"/>
        </w:rPr>
        <w:t> </w:t>
      </w:r>
      <w:r>
        <w:rPr>
          <w:w w:val="105"/>
        </w:rPr>
        <w:t>Brigade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19"/>
          <w:w w:val="105"/>
        </w:rPr>
        <w:t> </w:t>
      </w:r>
      <w:r>
        <w:rPr>
          <w:w w:val="105"/>
        </w:rPr>
        <w:t>send</w:t>
      </w:r>
      <w:r>
        <w:rPr>
          <w:spacing w:val="20"/>
          <w:w w:val="105"/>
        </w:rPr>
        <w:t> </w:t>
      </w:r>
      <w:r>
        <w:rPr>
          <w:w w:val="105"/>
        </w:rPr>
        <w:t>it</w:t>
      </w:r>
      <w:r>
        <w:rPr>
          <w:spacing w:val="19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recruitment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officer:</w:t>
      </w:r>
    </w:p>
    <w:p>
      <w:pPr>
        <w:pStyle w:val="BodyText"/>
      </w:pPr>
    </w:p>
    <w:p>
      <w:pPr>
        <w:pStyle w:val="BodyText"/>
        <w:spacing w:before="92"/>
      </w:pPr>
    </w:p>
    <w:p>
      <w:pPr>
        <w:pStyle w:val="BodyText"/>
        <w:spacing w:line="256" w:lineRule="auto"/>
        <w:ind w:left="279" w:right="9351"/>
      </w:pPr>
      <w:r>
        <w:rPr>
          <w:w w:val="105"/>
        </w:rPr>
        <w:t>Darryl Allen PO</w:t>
      </w:r>
      <w:r>
        <w:rPr>
          <w:spacing w:val="-11"/>
          <w:w w:val="105"/>
        </w:rPr>
        <w:t> </w:t>
      </w:r>
      <w:r>
        <w:rPr>
          <w:w w:val="105"/>
        </w:rPr>
        <w:t>Box</w:t>
      </w:r>
      <w:r>
        <w:rPr>
          <w:spacing w:val="-11"/>
          <w:w w:val="105"/>
        </w:rPr>
        <w:t> </w:t>
      </w:r>
      <w:r>
        <w:rPr>
          <w:w w:val="105"/>
        </w:rPr>
        <w:t>1642</w:t>
      </w:r>
    </w:p>
    <w:p>
      <w:pPr>
        <w:pStyle w:val="BodyText"/>
        <w:spacing w:before="1"/>
        <w:ind w:left="279"/>
      </w:pPr>
      <w:r>
        <w:rPr>
          <w:w w:val="105"/>
        </w:rPr>
        <w:t>Martinez,</w:t>
      </w:r>
      <w:r>
        <w:rPr>
          <w:spacing w:val="22"/>
          <w:w w:val="105"/>
        </w:rPr>
        <w:t> </w:t>
      </w:r>
      <w:r>
        <w:rPr>
          <w:w w:val="105"/>
        </w:rPr>
        <w:t>CA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94553</w:t>
      </w:r>
    </w:p>
    <w:sectPr>
      <w:pgSz w:w="12240" w:h="15840"/>
      <w:pgMar w:header="0" w:footer="86" w:top="680" w:bottom="280" w:left="5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3813473</wp:posOffset>
              </wp:positionH>
              <wp:positionV relativeFrom="page">
                <wp:posOffset>9864180</wp:posOffset>
              </wp:positionV>
              <wp:extent cx="158750" cy="1644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875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.273499pt;margin-top:776.707092pt;width:12.5pt;height:12.95pt;mso-position-horizontal-relative:page;mso-position-vertical-relative:page;z-index:-158545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3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44" w:hanging="485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34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2" w:hanging="613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15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705" w:hanging="2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7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5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2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0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7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5" w:hanging="27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44" w:hanging="484"/>
      <w:outlineLvl w:val="1"/>
    </w:pPr>
    <w:rPr>
      <w:rFonts w:ascii="Georgia" w:hAnsi="Georgia" w:eastAsia="Georgia" w:cs="Georgia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72" w:hanging="612"/>
      <w:outlineLvl w:val="2"/>
    </w:pPr>
    <w:rPr>
      <w:rFonts w:ascii="Georgia" w:hAnsi="Georgia" w:eastAsia="Georgia" w:cs="Georgia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"/>
      <w:ind w:left="705" w:hanging="27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release.dvi</dc:title>
  <dcterms:created xsi:type="dcterms:W3CDTF">2025-01-13T20:39:22Z</dcterms:created>
  <dcterms:modified xsi:type="dcterms:W3CDTF">2025-01-13T20:39:22Z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dvips(k) 2022.1 (TeX Live 2022)  Copyright 2022 Radical Eye Software</vt:lpwstr>
  </property>
  <property fmtid="{D5CDD505-2E9C-101B-9397-08002B2CF9AE}" pid="4" name="LastSaved">
    <vt:filetime>2025-01-13T00:00:00Z</vt:filetime>
  </property>
  <property fmtid="{D5CDD505-2E9C-101B-9397-08002B2CF9AE}" pid="5" name="Producer">
    <vt:lpwstr>GPL Ghostscript 10.00.0</vt:lpwstr>
  </property>
</Properties>
</file>